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D4A03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20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9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6953E1" w:rsidRPr="006953E1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9D4A03" w:rsidRPr="009D4A03" w:rsidRDefault="009D4A03" w:rsidP="009D4A03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9D4A03">
        <w:rPr>
          <w:rFonts w:ascii="Calibri" w:hAnsi="Calibri" w:cs="Calibri"/>
          <w:sz w:val="22"/>
          <w:szCs w:val="22"/>
        </w:rPr>
        <w:t>Verifikacija zapisnika 19. sjednice Školskog odbora</w:t>
      </w:r>
    </w:p>
    <w:p w:rsidR="009D4A03" w:rsidRPr="009D4A03" w:rsidRDefault="009D4A03" w:rsidP="009D4A03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9D4A03">
        <w:rPr>
          <w:rFonts w:ascii="Calibri" w:hAnsi="Calibri" w:cs="Calibri"/>
          <w:sz w:val="22"/>
          <w:szCs w:val="22"/>
        </w:rPr>
        <w:t>Učenička zadruga – potvrđivanje Pravila učeničke zadruge, donošenje Godišnjeg plana i programa rada učeničke zadruge i imenovanje Zadružnog odbora</w:t>
      </w:r>
    </w:p>
    <w:p w:rsidR="009D4A03" w:rsidRPr="009D4A03" w:rsidRDefault="009D4A03" w:rsidP="009D4A03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9D4A03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9D4A03">
        <w:rPr>
          <w:rFonts w:asciiTheme="minorHAnsi" w:hAnsiTheme="minorHAnsi" w:cstheme="minorHAnsi"/>
          <w:sz w:val="22"/>
          <w:szCs w:val="22"/>
        </w:rPr>
        <w:t>o prihvaćaju zapisnik sa 19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9D4A03" w:rsidRPr="00895DAC" w:rsidRDefault="009D4A03" w:rsidP="009D4A03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 xml:space="preserve">Nakon kraće rasprave članovi školskog odbora </w:t>
      </w:r>
      <w:r>
        <w:rPr>
          <w:rFonts w:ascii="Calibri" w:hAnsi="Calibri" w:cs="Calibri"/>
          <w:sz w:val="22"/>
          <w:szCs w:val="22"/>
        </w:rPr>
        <w:t>jednoglasno daju suglasnost</w:t>
      </w:r>
      <w:r w:rsidRPr="00F70D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Pravila učeničke zadruge Ban, Godišnji plan i program rada učeničke zadruge Ban te na imenovanja </w:t>
      </w:r>
      <w:proofErr w:type="spellStart"/>
      <w:r>
        <w:rPr>
          <w:rFonts w:ascii="Calibri" w:hAnsi="Calibri" w:cs="Calibri"/>
          <w:sz w:val="22"/>
          <w:szCs w:val="22"/>
        </w:rPr>
        <w:t>Združnog</w:t>
      </w:r>
      <w:proofErr w:type="spellEnd"/>
      <w:r>
        <w:rPr>
          <w:rFonts w:ascii="Calibri" w:hAnsi="Calibri" w:cs="Calibri"/>
          <w:sz w:val="22"/>
          <w:szCs w:val="22"/>
        </w:rPr>
        <w:t xml:space="preserve"> odbora, voditelja zadruge Zdravke Kramarić i voditelje sekcija.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9D4A03" w:rsidRDefault="009D4A03" w:rsidP="009D4A03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Marinom </w:t>
      </w:r>
      <w:proofErr w:type="spellStart"/>
      <w:r>
        <w:rPr>
          <w:rFonts w:ascii="Calibri" w:hAnsi="Calibri" w:cs="Calibri"/>
          <w:sz w:val="22"/>
          <w:szCs w:val="22"/>
        </w:rPr>
        <w:t>Krstanović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puno radno vrijeme do povratka na rad radnice Zagorke Gligora Zeman, a najdulje do 31.8.2019. godine. </w:t>
      </w:r>
    </w:p>
    <w:p w:rsidR="003961F9" w:rsidRDefault="003961F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2019-02-05T08:22:00Z</dcterms:created>
  <dcterms:modified xsi:type="dcterms:W3CDTF">2019-02-05T08:23:00Z</dcterms:modified>
</cp:coreProperties>
</file>