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E23039" w:rsidRDefault="009C5651" w:rsidP="000E3B0E">
      <w:pPr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SREDNJA ŠKOLA BAN JOSIP JELAČIĆ</w:t>
      </w:r>
    </w:p>
    <w:p w:rsidR="009C5651" w:rsidRPr="00E23039" w:rsidRDefault="009C5651" w:rsidP="000E3B0E">
      <w:pPr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TRG DR. FRANJE TUĐMANA 1</w:t>
      </w:r>
    </w:p>
    <w:p w:rsidR="009C5651" w:rsidRPr="00E23039" w:rsidRDefault="009C5651" w:rsidP="000E3B0E">
      <w:pPr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10290 ZAPREŠIĆ</w:t>
      </w:r>
    </w:p>
    <w:p w:rsidR="009C5651" w:rsidRPr="00E23039" w:rsidRDefault="009C5651" w:rsidP="000E3B0E">
      <w:pPr>
        <w:rPr>
          <w:rFonts w:asciiTheme="minorHAnsi" w:hAnsiTheme="minorHAnsi" w:cstheme="minorHAnsi"/>
        </w:rPr>
      </w:pPr>
    </w:p>
    <w:p w:rsidR="00B6775E" w:rsidRPr="00E23039" w:rsidRDefault="00B6775E" w:rsidP="000E3B0E">
      <w:pPr>
        <w:rPr>
          <w:rFonts w:asciiTheme="minorHAnsi" w:hAnsiTheme="minorHAnsi" w:cstheme="minorHAnsi"/>
        </w:rPr>
      </w:pPr>
    </w:p>
    <w:p w:rsidR="009C5651" w:rsidRPr="00E23039" w:rsidRDefault="004E0FD9" w:rsidP="00F346C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ZAKLJUČCI SA 14</w:t>
      </w:r>
      <w:r w:rsidR="009C5651" w:rsidRPr="00E23039">
        <w:rPr>
          <w:rFonts w:asciiTheme="minorHAnsi" w:hAnsiTheme="minorHAnsi" w:cstheme="minorHAnsi"/>
        </w:rPr>
        <w:t>. SJE</w:t>
      </w:r>
      <w:r>
        <w:rPr>
          <w:rFonts w:asciiTheme="minorHAnsi" w:hAnsiTheme="minorHAnsi" w:cstheme="minorHAnsi"/>
        </w:rPr>
        <w:t>DNICE ŠKOLSKOG ODBORA ODRŽANE 29</w:t>
      </w:r>
      <w:r w:rsidR="00B6775E" w:rsidRPr="00E23039">
        <w:rPr>
          <w:rFonts w:asciiTheme="minorHAnsi" w:hAnsiTheme="minorHAnsi" w:cstheme="minorHAnsi"/>
        </w:rPr>
        <w:t>.</w:t>
      </w:r>
      <w:r w:rsidR="00364310" w:rsidRPr="00E2303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.2018</w:t>
      </w:r>
      <w:r w:rsidR="009C5651" w:rsidRPr="00E23039">
        <w:rPr>
          <w:rFonts w:asciiTheme="minorHAnsi" w:hAnsiTheme="minorHAnsi" w:cstheme="minorHAnsi"/>
        </w:rPr>
        <w:t>. GODINE</w:t>
      </w:r>
    </w:p>
    <w:p w:rsidR="00B6775E" w:rsidRPr="00E23039" w:rsidRDefault="00B6775E" w:rsidP="000E3B0E">
      <w:pPr>
        <w:rPr>
          <w:rFonts w:asciiTheme="minorHAnsi" w:hAnsiTheme="minorHAnsi" w:cstheme="minorHAnsi"/>
        </w:rPr>
      </w:pPr>
    </w:p>
    <w:p w:rsidR="009C5651" w:rsidRPr="00E23039" w:rsidRDefault="009C5651" w:rsidP="000505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Dnevni red:</w:t>
      </w:r>
    </w:p>
    <w:p w:rsidR="00E23039" w:rsidRPr="00E23039" w:rsidRDefault="004E0FD9" w:rsidP="00E23039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Verifikacija zapisnika 13</w:t>
      </w:r>
      <w:r w:rsidR="00E23039" w:rsidRPr="00E23039">
        <w:rPr>
          <w:rFonts w:ascii="Calibri" w:hAnsi="Calibri" w:cs="Calibri"/>
        </w:rPr>
        <w:t>. sjednice Školskog odbora</w:t>
      </w:r>
    </w:p>
    <w:p w:rsidR="00E23039" w:rsidRPr="00E23039" w:rsidRDefault="00E23039" w:rsidP="00E23039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Davanje prethodne suglasnosti u svezi sa zasnivanjem radnih odnosa u Srednjoj školi Ban Josip Jelačić</w:t>
      </w:r>
    </w:p>
    <w:p w:rsidR="00E23039" w:rsidRPr="00E23039" w:rsidRDefault="004E0FD9" w:rsidP="00E2303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  <w:t>3</w:t>
      </w:r>
      <w:r w:rsidR="00E23039" w:rsidRPr="00E23039">
        <w:rPr>
          <w:rFonts w:ascii="Calibri" w:hAnsi="Calibri" w:cs="Calibri"/>
        </w:rPr>
        <w:t xml:space="preserve">.   Razno </w:t>
      </w:r>
    </w:p>
    <w:p w:rsidR="00CC435F" w:rsidRPr="00E23039" w:rsidRDefault="00CC435F" w:rsidP="00807A2D">
      <w:pPr>
        <w:jc w:val="both"/>
        <w:rPr>
          <w:rFonts w:asciiTheme="minorHAnsi" w:hAnsiTheme="minorHAnsi" w:cstheme="minorHAnsi"/>
        </w:rPr>
      </w:pPr>
    </w:p>
    <w:p w:rsidR="009C5651" w:rsidRPr="00E23039" w:rsidRDefault="009C5651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Ad-1</w:t>
      </w:r>
    </w:p>
    <w:p w:rsidR="00CC435F" w:rsidRPr="00E23039" w:rsidRDefault="00CC435F" w:rsidP="00CC435F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 xml:space="preserve">Zaključak </w:t>
      </w:r>
    </w:p>
    <w:p w:rsidR="00CC435F" w:rsidRPr="00E23039" w:rsidRDefault="00CC435F" w:rsidP="00CC435F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Članovi školskog odbora jed</w:t>
      </w:r>
      <w:r w:rsidR="00004704" w:rsidRPr="00E23039">
        <w:rPr>
          <w:rFonts w:asciiTheme="minorHAnsi" w:hAnsiTheme="minorHAnsi" w:cstheme="minorHAnsi"/>
        </w:rPr>
        <w:t>noglasn</w:t>
      </w:r>
      <w:r w:rsidR="004E0FD9">
        <w:rPr>
          <w:rFonts w:asciiTheme="minorHAnsi" w:hAnsiTheme="minorHAnsi" w:cstheme="minorHAnsi"/>
        </w:rPr>
        <w:t>o prihvaćaju zapisnik sa 13</w:t>
      </w:r>
      <w:r w:rsidRPr="00E23039">
        <w:rPr>
          <w:rFonts w:asciiTheme="minorHAnsi" w:hAnsiTheme="minorHAnsi" w:cstheme="minorHAnsi"/>
        </w:rPr>
        <w:t>. sjednice Školskog odbora.</w:t>
      </w:r>
    </w:p>
    <w:p w:rsidR="008D63DF" w:rsidRPr="00E23039" w:rsidRDefault="008D63DF" w:rsidP="00807A2D">
      <w:pPr>
        <w:jc w:val="both"/>
        <w:rPr>
          <w:rFonts w:asciiTheme="minorHAnsi" w:hAnsiTheme="minorHAnsi" w:cstheme="minorHAnsi"/>
        </w:rPr>
      </w:pPr>
    </w:p>
    <w:p w:rsidR="00C33166" w:rsidRPr="00E23039" w:rsidRDefault="00C33166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Ad-2</w:t>
      </w:r>
    </w:p>
    <w:p w:rsidR="00E23039" w:rsidRPr="00E23039" w:rsidRDefault="00E23039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Zaključak 1</w:t>
      </w:r>
    </w:p>
    <w:p w:rsidR="004E0FD9" w:rsidRPr="00A2128F" w:rsidRDefault="004E0FD9" w:rsidP="004E0FD9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Dunjom </w:t>
      </w:r>
      <w:proofErr w:type="spellStart"/>
      <w:r w:rsidRPr="00A2128F">
        <w:rPr>
          <w:rFonts w:ascii="Calibri" w:hAnsi="Calibri" w:cs="Calibri"/>
          <w:sz w:val="22"/>
          <w:szCs w:val="22"/>
        </w:rPr>
        <w:t>Jereb</w:t>
      </w:r>
      <w:proofErr w:type="spellEnd"/>
      <w:r w:rsidRPr="00A2128F">
        <w:rPr>
          <w:rFonts w:ascii="Calibri" w:hAnsi="Calibri" w:cs="Calibri"/>
          <w:sz w:val="22"/>
          <w:szCs w:val="22"/>
        </w:rPr>
        <w:t xml:space="preserve"> na određeno puno radno vrijeme do povratka na rad radnice Zagorke Gligora Zeman.</w:t>
      </w:r>
    </w:p>
    <w:p w:rsidR="00E23039" w:rsidRDefault="00E23039" w:rsidP="00E23039">
      <w:pPr>
        <w:jc w:val="both"/>
        <w:rPr>
          <w:rFonts w:ascii="Calibri" w:hAnsi="Calibri" w:cs="Calibri"/>
        </w:rPr>
      </w:pPr>
    </w:p>
    <w:p w:rsidR="00E23039" w:rsidRPr="00E23039" w:rsidRDefault="00E23039" w:rsidP="00E23039">
      <w:p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Zaključak 2</w:t>
      </w:r>
    </w:p>
    <w:p w:rsidR="004E0FD9" w:rsidRPr="00A2128F" w:rsidRDefault="004E0FD9" w:rsidP="004E0FD9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Denisom </w:t>
      </w:r>
      <w:proofErr w:type="spellStart"/>
      <w:r w:rsidRPr="00A2128F">
        <w:rPr>
          <w:rFonts w:ascii="Calibri" w:hAnsi="Calibri" w:cs="Calibri"/>
          <w:sz w:val="22"/>
          <w:szCs w:val="22"/>
        </w:rPr>
        <w:t>Marijanovićem</w:t>
      </w:r>
      <w:proofErr w:type="spellEnd"/>
      <w:r w:rsidRPr="00A212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A2128F">
        <w:rPr>
          <w:rFonts w:ascii="Calibri" w:hAnsi="Calibri" w:cs="Calibri"/>
          <w:sz w:val="22"/>
          <w:szCs w:val="22"/>
        </w:rPr>
        <w:t>određeno nepuno radno vrijeme do zasnivanja radnog odnosa temeljem natječaja s radnikom koji ispunjava propisane uvjete, a najdulje do pet mjeseci.</w:t>
      </w:r>
    </w:p>
    <w:p w:rsidR="00E23039" w:rsidRPr="00E23039" w:rsidRDefault="00E23039" w:rsidP="00E23039">
      <w:pPr>
        <w:jc w:val="both"/>
        <w:rPr>
          <w:rFonts w:ascii="Calibri" w:hAnsi="Calibri" w:cs="Calibri"/>
        </w:rPr>
      </w:pPr>
    </w:p>
    <w:p w:rsidR="00E23039" w:rsidRPr="00E23039" w:rsidRDefault="00E23039" w:rsidP="00E23039">
      <w:p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Zaključak</w:t>
      </w:r>
      <w:r w:rsidR="004E0FD9">
        <w:rPr>
          <w:rFonts w:ascii="Calibri" w:hAnsi="Calibri" w:cs="Calibri"/>
        </w:rPr>
        <w:t xml:space="preserve"> 3</w:t>
      </w:r>
    </w:p>
    <w:p w:rsidR="004E0FD9" w:rsidRPr="00A2128F" w:rsidRDefault="004E0FD9" w:rsidP="004E0FD9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>Članovi školskog odbora jednoglasno daju ravnatelju prethodnu suglasnost za zasnivanje radnog odnosa sa Snježanom Babić na određeno puno radno vrijeme do povratka na rad radnice Snježane Babić, a najdulje do 60 dana.</w:t>
      </w:r>
    </w:p>
    <w:p w:rsidR="00E23039" w:rsidRDefault="00E23039" w:rsidP="00E23039">
      <w:pPr>
        <w:jc w:val="both"/>
        <w:rPr>
          <w:rFonts w:ascii="Calibri" w:hAnsi="Calibri" w:cs="Calibri"/>
        </w:rPr>
      </w:pPr>
    </w:p>
    <w:p w:rsidR="004E0FD9" w:rsidRDefault="004E0FD9" w:rsidP="00E2303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Zaključak 4</w:t>
      </w:r>
    </w:p>
    <w:p w:rsidR="004E0FD9" w:rsidRPr="00A2128F" w:rsidRDefault="004E0FD9" w:rsidP="004E0FD9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>Članovi školskog odbora jednoglasno daju ravnatelju prethodnu suglasnost za zasnivanje radnog odnosa sa Jasminkom Prelević na određeno nepuno radno vrijeme do povratka na rad radnice Zlate Žalac Rožić.</w:t>
      </w:r>
    </w:p>
    <w:p w:rsidR="004E0FD9" w:rsidRPr="00E23039" w:rsidRDefault="004E0FD9" w:rsidP="00E23039">
      <w:pPr>
        <w:jc w:val="both"/>
        <w:rPr>
          <w:rFonts w:ascii="Calibri" w:hAnsi="Calibri" w:cs="Calibri"/>
        </w:rPr>
      </w:pPr>
    </w:p>
    <w:p w:rsidR="00E23039" w:rsidRPr="00E23039" w:rsidRDefault="00E23039" w:rsidP="00807A2D">
      <w:pPr>
        <w:jc w:val="both"/>
        <w:rPr>
          <w:rFonts w:asciiTheme="minorHAnsi" w:hAnsiTheme="minorHAnsi" w:cstheme="minorHAnsi"/>
        </w:rPr>
      </w:pPr>
    </w:p>
    <w:p w:rsidR="00364310" w:rsidRPr="00E23039" w:rsidRDefault="00364310" w:rsidP="00807A2D">
      <w:pPr>
        <w:jc w:val="both"/>
        <w:rPr>
          <w:rFonts w:asciiTheme="minorHAnsi" w:hAnsiTheme="minorHAnsi" w:cstheme="minorHAnsi"/>
        </w:rPr>
      </w:pPr>
    </w:p>
    <w:p w:rsidR="00971A5B" w:rsidRPr="00E23039" w:rsidRDefault="00971A5B" w:rsidP="00807A2D">
      <w:pPr>
        <w:jc w:val="both"/>
        <w:rPr>
          <w:rFonts w:asciiTheme="minorHAnsi" w:hAnsiTheme="minorHAnsi" w:cstheme="minorHAnsi"/>
        </w:rPr>
      </w:pPr>
    </w:p>
    <w:p w:rsidR="009C5651" w:rsidRPr="00E23039" w:rsidRDefault="009C5651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Zapisničar</w:t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  <w:t>Predsjednik školskog odbora</w:t>
      </w:r>
    </w:p>
    <w:p w:rsidR="009C5651" w:rsidRPr="00E23039" w:rsidRDefault="009C5651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Marina Jurilj</w:t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  <w:t>Miroslav Miljković, prof.</w:t>
      </w:r>
    </w:p>
    <w:p w:rsidR="009C5651" w:rsidRPr="00E23039" w:rsidRDefault="009C5651" w:rsidP="00807A2D">
      <w:pPr>
        <w:jc w:val="both"/>
        <w:rPr>
          <w:rFonts w:asciiTheme="minorHAnsi" w:hAnsiTheme="minorHAnsi" w:cstheme="minorHAnsi"/>
        </w:rPr>
      </w:pPr>
    </w:p>
    <w:sectPr w:rsidR="009C5651" w:rsidRPr="00E23039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0344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662B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B61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83305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0FD9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C774A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3039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2018-03-05T11:08:00Z</dcterms:created>
  <dcterms:modified xsi:type="dcterms:W3CDTF">2018-03-05T11:15:00Z</dcterms:modified>
</cp:coreProperties>
</file>