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CB446C">
        <w:rPr>
          <w:rFonts w:asciiTheme="minorHAnsi" w:hAnsiTheme="minorHAnsi" w:cstheme="minorHAnsi"/>
          <w:sz w:val="22"/>
          <w:szCs w:val="22"/>
        </w:rPr>
        <w:t>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CB446C">
        <w:rPr>
          <w:rFonts w:asciiTheme="minorHAnsi" w:hAnsiTheme="minorHAnsi" w:cstheme="minorHAnsi"/>
          <w:sz w:val="22"/>
          <w:szCs w:val="22"/>
        </w:rPr>
        <w:t>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CB446C">
        <w:rPr>
          <w:rFonts w:asciiTheme="minorHAnsi" w:hAnsiTheme="minorHAnsi" w:cstheme="minorHAnsi"/>
          <w:sz w:val="22"/>
          <w:szCs w:val="22"/>
        </w:rPr>
        <w:t>4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CB446C" w:rsidRPr="00FC1BD7" w:rsidRDefault="00CB446C" w:rsidP="00CB446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>Verifikacija zapisnika 16. sjednice Školskog odbora</w:t>
      </w:r>
    </w:p>
    <w:p w:rsidR="00CB446C" w:rsidRPr="00FC1BD7" w:rsidRDefault="00CB446C" w:rsidP="00CB446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 xml:space="preserve">Donošenje odluke o odabiru najpovoljnijeg ponuditelja u postupku jednostavne nabave za predmet nabave: </w:t>
      </w:r>
    </w:p>
    <w:p w:rsidR="00CB446C" w:rsidRPr="00FC1BD7" w:rsidRDefault="00CB446C" w:rsidP="00CB446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>nabava i ugradnja klimatizacijskih uređaja</w:t>
      </w:r>
    </w:p>
    <w:p w:rsidR="00CB446C" w:rsidRPr="00FC1BD7" w:rsidRDefault="00CB446C" w:rsidP="00CB446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>sredstva za čišćenje i higijenski materijal</w:t>
      </w:r>
    </w:p>
    <w:p w:rsidR="00CB446C" w:rsidRPr="00FC1BD7" w:rsidRDefault="00CB446C" w:rsidP="00CB446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>održavanje i popravak računalne opreme</w:t>
      </w:r>
    </w:p>
    <w:p w:rsidR="00CB446C" w:rsidRPr="00FC1BD7" w:rsidRDefault="00CB446C" w:rsidP="00CB446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 xml:space="preserve">Dopuna Školskog kurikuluma za </w:t>
      </w:r>
      <w:proofErr w:type="spellStart"/>
      <w:r w:rsidRPr="00FC1BD7">
        <w:rPr>
          <w:rFonts w:ascii="Calibri" w:hAnsi="Calibri" w:cs="Calibri"/>
          <w:sz w:val="22"/>
          <w:szCs w:val="22"/>
        </w:rPr>
        <w:t>šk.god</w:t>
      </w:r>
      <w:proofErr w:type="spellEnd"/>
      <w:r w:rsidRPr="00FC1BD7">
        <w:rPr>
          <w:rFonts w:ascii="Calibri" w:hAnsi="Calibri" w:cs="Calibri"/>
          <w:sz w:val="22"/>
          <w:szCs w:val="22"/>
        </w:rPr>
        <w:t xml:space="preserve">. 2021./2022. i Godišnjeg plana i programa rada za </w:t>
      </w:r>
      <w:proofErr w:type="spellStart"/>
      <w:r w:rsidRPr="00FC1BD7">
        <w:rPr>
          <w:rFonts w:ascii="Calibri" w:hAnsi="Calibri" w:cs="Calibri"/>
          <w:sz w:val="22"/>
          <w:szCs w:val="22"/>
        </w:rPr>
        <w:t>šk.god</w:t>
      </w:r>
      <w:proofErr w:type="spellEnd"/>
      <w:r w:rsidRPr="00FC1BD7">
        <w:rPr>
          <w:rFonts w:ascii="Calibri" w:hAnsi="Calibri" w:cs="Calibri"/>
          <w:sz w:val="22"/>
          <w:szCs w:val="22"/>
        </w:rPr>
        <w:t>. 2021./2022.</w:t>
      </w:r>
    </w:p>
    <w:p w:rsidR="00CB446C" w:rsidRPr="00FC1BD7" w:rsidRDefault="00CB446C" w:rsidP="00CB446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C1BD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 – nastavnik ekonomske grupe predmeta i nastavnik talijanskog jezika</w:t>
      </w:r>
    </w:p>
    <w:p w:rsidR="00CB446C" w:rsidRPr="00FC1BD7" w:rsidRDefault="00CB446C" w:rsidP="00CB446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FC1BD7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CB446C">
        <w:rPr>
          <w:rFonts w:ascii="Calibri" w:hAnsi="Calibri" w:cs="Calibri"/>
          <w:sz w:val="22"/>
          <w:szCs w:val="22"/>
        </w:rPr>
        <w:t>sno su prihvatili zapisnik sa 16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  <w:r w:rsidR="00CB446C">
        <w:rPr>
          <w:rFonts w:asciiTheme="minorHAnsi" w:hAnsiTheme="minorHAnsi" w:cstheme="minorHAnsi"/>
          <w:sz w:val="22"/>
          <w:szCs w:val="22"/>
        </w:rPr>
        <w:t>1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klimatizacijskih uređaja odabire </w:t>
      </w:r>
      <w:proofErr w:type="spellStart"/>
      <w:r>
        <w:rPr>
          <w:rFonts w:ascii="Calibri" w:hAnsi="Calibri" w:cs="Calibri"/>
          <w:sz w:val="22"/>
          <w:szCs w:val="22"/>
        </w:rPr>
        <w:t>Maer</w:t>
      </w:r>
      <w:proofErr w:type="spellEnd"/>
      <w:r>
        <w:rPr>
          <w:rFonts w:ascii="Calibri" w:hAnsi="Calibri" w:cs="Calibri"/>
          <w:sz w:val="22"/>
          <w:szCs w:val="22"/>
        </w:rPr>
        <w:t xml:space="preserve"> d.o.o., </w:t>
      </w:r>
      <w:proofErr w:type="spellStart"/>
      <w:r>
        <w:rPr>
          <w:rFonts w:ascii="Calibri" w:hAnsi="Calibri" w:cs="Calibri"/>
          <w:sz w:val="22"/>
          <w:szCs w:val="22"/>
        </w:rPr>
        <w:t>Tupekova</w:t>
      </w:r>
      <w:proofErr w:type="spellEnd"/>
      <w:r>
        <w:rPr>
          <w:rFonts w:ascii="Calibri" w:hAnsi="Calibri" w:cs="Calibri"/>
          <w:sz w:val="22"/>
          <w:szCs w:val="22"/>
        </w:rPr>
        <w:t xml:space="preserve"> 16, Sesvete. </w:t>
      </w:r>
    </w:p>
    <w:p w:rsidR="00765F82" w:rsidRDefault="00CB446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održavanje i popravak računalne opreme odabire </w:t>
      </w:r>
      <w:proofErr w:type="spellStart"/>
      <w:r>
        <w:rPr>
          <w:rFonts w:ascii="Calibri" w:hAnsi="Calibri" w:cs="Calibri"/>
          <w:sz w:val="22"/>
          <w:szCs w:val="22"/>
        </w:rPr>
        <w:t>Ahelos</w:t>
      </w:r>
      <w:proofErr w:type="spellEnd"/>
      <w:r>
        <w:rPr>
          <w:rFonts w:ascii="Calibri" w:hAnsi="Calibri" w:cs="Calibri"/>
          <w:sz w:val="22"/>
          <w:szCs w:val="22"/>
        </w:rPr>
        <w:t xml:space="preserve"> IT obrt za informatičku djelatnost, </w:t>
      </w:r>
      <w:proofErr w:type="spellStart"/>
      <w:r>
        <w:rPr>
          <w:rFonts w:ascii="Calibri" w:hAnsi="Calibri" w:cs="Calibri"/>
          <w:sz w:val="22"/>
          <w:szCs w:val="22"/>
        </w:rPr>
        <w:t>vl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Anna</w:t>
      </w:r>
      <w:proofErr w:type="spellEnd"/>
      <w:r>
        <w:rPr>
          <w:rFonts w:ascii="Calibri" w:hAnsi="Calibri" w:cs="Calibri"/>
          <w:sz w:val="22"/>
          <w:szCs w:val="22"/>
        </w:rPr>
        <w:t xml:space="preserve"> Borovec, Zagrebačka 74, 49243 </w:t>
      </w:r>
      <w:proofErr w:type="spellStart"/>
      <w:r>
        <w:rPr>
          <w:rFonts w:ascii="Calibri" w:hAnsi="Calibri" w:cs="Calibri"/>
          <w:sz w:val="22"/>
          <w:szCs w:val="22"/>
        </w:rPr>
        <w:t>Oroslavje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sredstava za čišćenje i higijenskog materijala odabire Alca Zagreb d.o.o., </w:t>
      </w:r>
      <w:proofErr w:type="spellStart"/>
      <w:r>
        <w:rPr>
          <w:rFonts w:ascii="Calibri" w:hAnsi="Calibri" w:cs="Calibri"/>
          <w:sz w:val="22"/>
          <w:szCs w:val="22"/>
        </w:rPr>
        <w:t>Koledovčina</w:t>
      </w:r>
      <w:proofErr w:type="spellEnd"/>
      <w:r>
        <w:rPr>
          <w:rFonts w:ascii="Calibri" w:hAnsi="Calibri" w:cs="Calibri"/>
          <w:sz w:val="22"/>
          <w:szCs w:val="22"/>
        </w:rPr>
        <w:t xml:space="preserve"> 2, Zagreb.</w:t>
      </w: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odluku o dopuni Školskog kurikuluma i Godišnjeg plana i programa za </w:t>
      </w:r>
      <w:proofErr w:type="spellStart"/>
      <w:r>
        <w:rPr>
          <w:rFonts w:ascii="Calibri" w:hAnsi="Calibri" w:cs="Calibri"/>
          <w:sz w:val="22"/>
          <w:szCs w:val="22"/>
        </w:rPr>
        <w:t>šk.god</w:t>
      </w:r>
      <w:proofErr w:type="spellEnd"/>
      <w:r>
        <w:rPr>
          <w:rFonts w:ascii="Calibri" w:hAnsi="Calibri" w:cs="Calibri"/>
          <w:sz w:val="22"/>
          <w:szCs w:val="22"/>
        </w:rPr>
        <w:t>. 2021./2022.</w:t>
      </w: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CB446C" w:rsidRDefault="00CB446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Ruth Čretnik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puno radno vrijeme na radnom mjestu nastavnice ekonomske grupe predmeta.</w:t>
      </w:r>
    </w:p>
    <w:p w:rsidR="00CB446C" w:rsidRDefault="00CB446C" w:rsidP="00CB4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391D2A" w:rsidRDefault="00CB446C" w:rsidP="007D3C3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Markom </w:t>
      </w:r>
      <w:proofErr w:type="spellStart"/>
      <w:r>
        <w:rPr>
          <w:rFonts w:ascii="Calibri" w:hAnsi="Calibri" w:cs="Calibri"/>
          <w:sz w:val="22"/>
          <w:szCs w:val="22"/>
        </w:rPr>
        <w:t>Zrinjan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nastavnika talijanskog jezika.</w:t>
      </w:r>
    </w:p>
    <w:p w:rsidR="007D3C35" w:rsidRPr="00DD593B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2023-01-18T15:49:00Z</dcterms:created>
  <dcterms:modified xsi:type="dcterms:W3CDTF">2023-01-18T15:51:00Z</dcterms:modified>
</cp:coreProperties>
</file>