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43DB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544C29">
        <w:rPr>
          <w:rFonts w:asciiTheme="minorHAnsi" w:hAnsiTheme="minorHAnsi" w:cstheme="minorHAnsi"/>
          <w:sz w:val="22"/>
          <w:szCs w:val="22"/>
        </w:rPr>
        <w:t>5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943DB6" w:rsidRPr="0013576F" w:rsidRDefault="00943DB6" w:rsidP="00943DB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3576F">
        <w:rPr>
          <w:rFonts w:ascii="Calibri" w:hAnsi="Calibri" w:cs="Calibri"/>
          <w:sz w:val="22"/>
          <w:szCs w:val="22"/>
        </w:rPr>
        <w:t>Verifikacija zapisnika 2. sjednice Školskog odbora</w:t>
      </w:r>
    </w:p>
    <w:p w:rsidR="00943DB6" w:rsidRPr="0013576F" w:rsidRDefault="00943DB6" w:rsidP="00943DB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13576F">
        <w:rPr>
          <w:rFonts w:ascii="Calibri" w:hAnsi="Calibri" w:cs="Calibri"/>
          <w:sz w:val="22"/>
          <w:szCs w:val="22"/>
        </w:rPr>
        <w:t xml:space="preserve">Donošenje Odluke o naknadi za povećane troškove obrazovanja </w:t>
      </w: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  <w:r w:rsidRPr="0013576F">
        <w:rPr>
          <w:rFonts w:ascii="Calibri" w:hAnsi="Calibri" w:cs="Calibri"/>
          <w:sz w:val="22"/>
          <w:szCs w:val="22"/>
        </w:rPr>
        <w:t xml:space="preserve">     </w:t>
      </w:r>
      <w:r w:rsidRPr="0013576F">
        <w:rPr>
          <w:rFonts w:ascii="Calibri" w:hAnsi="Calibri" w:cs="Calibri"/>
          <w:sz w:val="22"/>
          <w:szCs w:val="22"/>
        </w:rPr>
        <w:tab/>
        <w:t xml:space="preserve">3.   Razno </w:t>
      </w:r>
    </w:p>
    <w:p w:rsidR="00544C29" w:rsidRPr="00B101C1" w:rsidRDefault="00544C29" w:rsidP="00943DB6">
      <w:p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943DB6">
        <w:rPr>
          <w:rFonts w:asciiTheme="minorHAnsi" w:hAnsiTheme="minorHAnsi" w:cstheme="minorHAnsi"/>
          <w:sz w:val="22"/>
          <w:szCs w:val="22"/>
        </w:rPr>
        <w:t>o prihvaćaju zapisnik sa 2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naknadi za povećane troškove obrazovanja.</w:t>
      </w: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18"/>
    <w:rsid w:val="007629C1"/>
    <w:rsid w:val="007653B1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2021-06-10T15:09:00Z</dcterms:created>
  <dcterms:modified xsi:type="dcterms:W3CDTF">2021-06-10T15:10:00Z</dcterms:modified>
</cp:coreProperties>
</file>